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776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EF418F" w:rsidRPr="00DE5193" w:rsidTr="000C41D9">
        <w:trPr>
          <w:trHeight w:val="453"/>
        </w:trPr>
        <w:tc>
          <w:tcPr>
            <w:tcW w:w="15168" w:type="dxa"/>
            <w:gridSpan w:val="3"/>
            <w:vAlign w:val="center"/>
          </w:tcPr>
          <w:p w:rsidR="00EF418F" w:rsidRPr="00926002" w:rsidRDefault="009D0741" w:rsidP="000C41D9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4"/>
                <w:szCs w:val="24"/>
              </w:rPr>
              <w:t xml:space="preserve">Главные </w:t>
            </w:r>
            <w:r w:rsidR="00926002" w:rsidRPr="00926002">
              <w:rPr>
                <w:i/>
                <w:sz w:val="24"/>
                <w:szCs w:val="24"/>
              </w:rPr>
              <w:t>должности  муниципальной службы</w:t>
            </w:r>
          </w:p>
        </w:tc>
      </w:tr>
      <w:tr w:rsidR="00EF418F" w:rsidRPr="00DE5193" w:rsidTr="000C41D9">
        <w:trPr>
          <w:trHeight w:val="902"/>
        </w:trPr>
        <w:tc>
          <w:tcPr>
            <w:tcW w:w="5920" w:type="dxa"/>
            <w:gridSpan w:val="2"/>
            <w:vAlign w:val="center"/>
          </w:tcPr>
          <w:p w:rsidR="00EF418F" w:rsidRPr="00F52120" w:rsidRDefault="00EF418F" w:rsidP="000C41D9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sz w:val="24"/>
                <w:szCs w:val="24"/>
              </w:rPr>
              <w:t>стажу</w:t>
            </w:r>
            <w:r w:rsidRPr="00F52120"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EF418F" w:rsidRPr="00DE5193" w:rsidRDefault="0008311A" w:rsidP="000C41D9">
            <w:pPr>
              <w:rPr>
                <w:sz w:val="24"/>
                <w:szCs w:val="24"/>
              </w:rPr>
            </w:pPr>
            <w:r w:rsidRPr="00BB345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513605" wp14:editId="36923B1A">
                      <wp:simplePos x="0" y="0"/>
                      <wp:positionH relativeFrom="column">
                        <wp:posOffset>-3130550</wp:posOffset>
                      </wp:positionH>
                      <wp:positionV relativeFrom="paragraph">
                        <wp:posOffset>-1813560</wp:posOffset>
                      </wp:positionV>
                      <wp:extent cx="9239250" cy="135255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0" cy="1352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8311A" w:rsidRDefault="0008311A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BB3451" w:rsidRPr="00DE5193" w:rsidRDefault="00BB345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E519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Направление профессиональной</w:t>
                                  </w: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служебной</w:t>
                                  </w:r>
                                  <w:r w:rsidRPr="00DE519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деятельности: </w:t>
                                  </w:r>
                                </w:p>
                                <w:p w:rsidR="00BB3451" w:rsidRPr="00926002" w:rsidRDefault="00BB345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26002">
                                    <w:rPr>
                                      <w:sz w:val="24"/>
                                      <w:szCs w:val="24"/>
                                    </w:rPr>
                                    <w:t>Регулирование экономики, деятельности хозяйствующих субъектов и предпринимательства</w:t>
                                  </w:r>
                                </w:p>
                                <w:p w:rsidR="00BB3451" w:rsidRDefault="00BB345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E519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Специализация по направлению профессиональной деятельности: </w:t>
                                  </w:r>
                                </w:p>
                                <w:p w:rsidR="00BB3451" w:rsidRPr="000C41D9" w:rsidRDefault="009D074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D0741">
                                    <w:rPr>
                                      <w:sz w:val="24"/>
                                      <w:szCs w:val="24"/>
                                    </w:rPr>
                                    <w:t>Анализ и прогнозирование социально-экономического развития</w:t>
                                  </w:r>
                                  <w:r w:rsidR="000C41D9">
                                    <w:rPr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  <w:r w:rsidR="000C41D9" w:rsidRPr="000C41D9">
                                    <w:t xml:space="preserve"> </w:t>
                                  </w:r>
                                  <w:r w:rsidR="000C41D9" w:rsidRPr="000C41D9">
                                    <w:rPr>
                                      <w:sz w:val="24"/>
                                      <w:szCs w:val="24"/>
                                    </w:rPr>
                                    <w:t>долгосрочное развитие экономики</w:t>
                                  </w:r>
                                  <w:r w:rsidR="000C41D9">
                                    <w:rPr>
                                      <w:sz w:val="24"/>
                                      <w:szCs w:val="24"/>
                                    </w:rPr>
                                    <w:t>,  и</w:t>
                                  </w:r>
                                  <w:r w:rsidR="000C41D9" w:rsidRPr="000C41D9">
                                    <w:rPr>
                                      <w:sz w:val="24"/>
                                      <w:szCs w:val="24"/>
                                    </w:rPr>
                                    <w:t>нвестиционная деятельность и муниципальные инвестиции</w:t>
                                  </w:r>
                                  <w:r w:rsidR="000C41D9">
                                    <w:rPr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 w:rsidR="000C41D9" w:rsidRPr="000C41D9">
                                    <w:rPr>
                                      <w:sz w:val="24"/>
                                      <w:szCs w:val="24"/>
                                    </w:rPr>
                                    <w:t>формирование муниципальных целевых программ (долгосрочных целевых программ), ведомственных целевых программ</w:t>
                                  </w:r>
                                </w:p>
                                <w:p w:rsidR="00BB3451" w:rsidRPr="000C41D9" w:rsidRDefault="00BB3451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-246.5pt;margin-top:-142.8pt;width:727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" stroked="f">
                      <v:textbox>
                        <w:txbxContent>
                          <w:p w:rsidR="0008311A" w:rsidRDefault="0008311A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BB3451" w:rsidRPr="00DE5193" w:rsidRDefault="00BB345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E51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Направление профессиональной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служебной</w:t>
                            </w:r>
                            <w:r w:rsidRPr="00DE51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деятельности: </w:t>
                            </w:r>
                          </w:p>
                          <w:p w:rsidR="00BB3451" w:rsidRPr="00926002" w:rsidRDefault="00BB345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6002">
                              <w:rPr>
                                <w:sz w:val="24"/>
                                <w:szCs w:val="24"/>
                              </w:rPr>
                              <w:t>Регулирование экономики, деятельности хозяйствующих субъектов и предпринимательства</w:t>
                            </w:r>
                          </w:p>
                          <w:p w:rsidR="00BB3451" w:rsidRDefault="00BB345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E51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Специализация по направлению профессиональной деятельности: </w:t>
                            </w:r>
                          </w:p>
                          <w:p w:rsidR="00BB3451" w:rsidRPr="000C41D9" w:rsidRDefault="009D074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D0741">
                              <w:rPr>
                                <w:sz w:val="24"/>
                                <w:szCs w:val="24"/>
                              </w:rPr>
                              <w:t>Анализ и прогнозирование социально-экономического развития</w:t>
                            </w:r>
                            <w:r w:rsidR="000C41D9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0C41D9" w:rsidRPr="000C41D9">
                              <w:t xml:space="preserve"> </w:t>
                            </w:r>
                            <w:r w:rsidR="000C41D9" w:rsidRPr="000C41D9">
                              <w:rPr>
                                <w:sz w:val="24"/>
                                <w:szCs w:val="24"/>
                              </w:rPr>
                              <w:t>д</w:t>
                            </w:r>
                            <w:r w:rsidR="000C41D9" w:rsidRPr="000C41D9">
                              <w:rPr>
                                <w:sz w:val="24"/>
                                <w:szCs w:val="24"/>
                              </w:rPr>
                              <w:t>олгосрочное развитие экономики</w:t>
                            </w:r>
                            <w:r w:rsidR="000C41D9">
                              <w:rPr>
                                <w:sz w:val="24"/>
                                <w:szCs w:val="24"/>
                              </w:rPr>
                              <w:t>,  и</w:t>
                            </w:r>
                            <w:r w:rsidR="000C41D9" w:rsidRPr="000C41D9">
                              <w:rPr>
                                <w:sz w:val="24"/>
                                <w:szCs w:val="24"/>
                              </w:rPr>
                              <w:t>нвестиционная деятельность и муниципальные инвестиции</w:t>
                            </w:r>
                            <w:r w:rsidR="000C41D9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0C41D9" w:rsidRPr="000C41D9">
                              <w:rPr>
                                <w:sz w:val="24"/>
                                <w:szCs w:val="24"/>
                              </w:rPr>
                              <w:t>ф</w:t>
                            </w:r>
                            <w:r w:rsidR="000C41D9" w:rsidRPr="000C41D9">
                              <w:rPr>
                                <w:sz w:val="24"/>
                                <w:szCs w:val="24"/>
                              </w:rPr>
                              <w:t>ормирование муниципальных целевых программ (долгосрочных целевых программ), ведомственных целевых программ</w:t>
                            </w:r>
                          </w:p>
                          <w:p w:rsidR="00BB3451" w:rsidRPr="000C41D9" w:rsidRDefault="00BB345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0741">
              <w:rPr>
                <w:sz w:val="24"/>
                <w:szCs w:val="24"/>
              </w:rPr>
              <w:t>Н</w:t>
            </w:r>
            <w:r w:rsidR="009D0741" w:rsidRPr="00340FA6">
              <w:rPr>
                <w:sz w:val="24"/>
                <w:szCs w:val="24"/>
              </w:rPr>
              <w:t>аличие высшего профессионального образования по одной из специальностей: "Экономика" или "Бухгалтерский учет и аудит" либо по специальности входящей в группу "Экономика и управление", наличие стажа муниципальной службы или стажа работы по специальности не менее трех лет.</w:t>
            </w:r>
            <w:r w:rsidR="009D0741" w:rsidRPr="00340FA6">
              <w:rPr>
                <w:sz w:val="24"/>
                <w:szCs w:val="24"/>
              </w:rPr>
              <w:br/>
            </w:r>
            <w:r w:rsidR="00926002" w:rsidRPr="00340FA6">
              <w:rPr>
                <w:sz w:val="24"/>
                <w:szCs w:val="24"/>
              </w:rPr>
              <w:br/>
            </w:r>
          </w:p>
        </w:tc>
      </w:tr>
      <w:tr w:rsidR="00EF418F" w:rsidRPr="00DE5193" w:rsidTr="000C41D9">
        <w:tc>
          <w:tcPr>
            <w:tcW w:w="2802" w:type="dxa"/>
            <w:vMerge w:val="restart"/>
            <w:vAlign w:val="center"/>
          </w:tcPr>
          <w:p w:rsidR="00EF418F" w:rsidRPr="00DE5193" w:rsidRDefault="00EF418F" w:rsidP="000C41D9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EF418F" w:rsidRPr="00DE5193" w:rsidRDefault="00EF418F" w:rsidP="000C41D9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0C41D9" w:rsidRDefault="000C41D9" w:rsidP="000C41D9">
            <w:pPr>
              <w:tabs>
                <w:tab w:val="left" w:pos="495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926002">
              <w:rPr>
                <w:sz w:val="24"/>
                <w:szCs w:val="24"/>
              </w:rPr>
              <w:t>Регулирование экономики, деятельности хозяйствующих субъектов и предпринимательства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0C41D9" w:rsidRDefault="000C41D9" w:rsidP="000C41D9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0C41D9" w:rsidRPr="003040AB" w:rsidRDefault="000C41D9" w:rsidP="000C41D9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3040AB">
              <w:rPr>
                <w:sz w:val="24"/>
                <w:szCs w:val="24"/>
              </w:rPr>
              <w:t>0.1., 0.2., 0.3., 0.4.</w:t>
            </w:r>
            <w:r w:rsidR="003040AB" w:rsidRPr="003040AB">
              <w:rPr>
                <w:sz w:val="24"/>
                <w:szCs w:val="24"/>
              </w:rPr>
              <w:t>,0.5.,0.6.,0.7.</w:t>
            </w:r>
          </w:p>
          <w:p w:rsidR="000C41D9" w:rsidRPr="003040AB" w:rsidRDefault="000C41D9" w:rsidP="000C41D9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3040AB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0C41D9" w:rsidRPr="003040AB" w:rsidRDefault="000C41D9" w:rsidP="000C41D9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3040AB">
              <w:rPr>
                <w:sz w:val="24"/>
                <w:szCs w:val="24"/>
              </w:rPr>
              <w:t>1.1.,1.2.</w:t>
            </w:r>
          </w:p>
          <w:p w:rsidR="000C41D9" w:rsidRPr="003040AB" w:rsidRDefault="000C41D9" w:rsidP="000C41D9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3040AB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0C41D9" w:rsidRDefault="003040AB" w:rsidP="000C41D9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3040AB">
              <w:rPr>
                <w:sz w:val="24"/>
                <w:szCs w:val="24"/>
              </w:rPr>
              <w:t>2.1.</w:t>
            </w:r>
          </w:p>
          <w:p w:rsidR="000C41D9" w:rsidRDefault="000C41D9" w:rsidP="000C41D9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EF418F" w:rsidRPr="00DE5193" w:rsidRDefault="000C41D9" w:rsidP="000C41D9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</w:t>
            </w:r>
          </w:p>
        </w:tc>
      </w:tr>
      <w:tr w:rsidR="00EF418F" w:rsidRPr="00DE5193" w:rsidTr="000C41D9">
        <w:trPr>
          <w:trHeight w:val="3314"/>
        </w:trPr>
        <w:tc>
          <w:tcPr>
            <w:tcW w:w="2802" w:type="dxa"/>
            <w:vMerge/>
            <w:vAlign w:val="center"/>
          </w:tcPr>
          <w:p w:rsidR="00EF418F" w:rsidRPr="00DE5193" w:rsidRDefault="00EF418F" w:rsidP="000C41D9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F418F" w:rsidRPr="00DE5193" w:rsidRDefault="00EF418F" w:rsidP="000C41D9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0C41D9" w:rsidRPr="00926002" w:rsidRDefault="000C41D9" w:rsidP="000C41D9">
            <w:pPr>
              <w:tabs>
                <w:tab w:val="left" w:pos="495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      </w:r>
            <w:r w:rsidRPr="00926002">
              <w:rPr>
                <w:sz w:val="24"/>
                <w:szCs w:val="24"/>
              </w:rPr>
              <w:t>Регулирование экономики, деятельности хозяйствующих субъектов и предпринимательства</w:t>
            </w:r>
            <w:r>
              <w:rPr>
                <w:sz w:val="24"/>
                <w:szCs w:val="24"/>
              </w:rPr>
              <w:t xml:space="preserve">»: </w:t>
            </w:r>
            <w:r w:rsidRPr="00054AF3">
              <w:rPr>
                <w:sz w:val="24"/>
                <w:szCs w:val="24"/>
              </w:rPr>
              <w:t>0.1</w:t>
            </w:r>
            <w:bookmarkStart w:id="0" w:name="_GoBack"/>
            <w:bookmarkEnd w:id="0"/>
            <w:r w:rsidRPr="00054AF3">
              <w:rPr>
                <w:sz w:val="24"/>
                <w:szCs w:val="24"/>
              </w:rPr>
              <w:t>., 0.2., 0.3</w:t>
            </w:r>
            <w:r w:rsidR="003040AB" w:rsidRPr="00054AF3">
              <w:rPr>
                <w:sz w:val="24"/>
                <w:szCs w:val="24"/>
              </w:rPr>
              <w:t>, 0.4.</w:t>
            </w:r>
          </w:p>
          <w:p w:rsidR="00EF418F" w:rsidRPr="00DE5193" w:rsidRDefault="00322D15" w:rsidP="000C41D9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 w:rsidRPr="00340FA6">
              <w:rPr>
                <w:sz w:val="24"/>
                <w:szCs w:val="24"/>
              </w:rPr>
              <w:br/>
            </w:r>
            <w:r w:rsidRPr="00340FA6">
              <w:rPr>
                <w:sz w:val="24"/>
                <w:szCs w:val="24"/>
              </w:rPr>
              <w:br/>
            </w:r>
          </w:p>
        </w:tc>
      </w:tr>
      <w:tr w:rsidR="00EF418F" w:rsidRPr="00DE5193" w:rsidTr="000C41D9">
        <w:trPr>
          <w:trHeight w:val="859"/>
        </w:trPr>
        <w:tc>
          <w:tcPr>
            <w:tcW w:w="5920" w:type="dxa"/>
            <w:gridSpan w:val="2"/>
            <w:vAlign w:val="center"/>
          </w:tcPr>
          <w:p w:rsidR="00EF418F" w:rsidRPr="00DE5193" w:rsidRDefault="00EF418F" w:rsidP="000C41D9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BB3451" w:rsidRDefault="00BB3451" w:rsidP="000C41D9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Муниципальный служащий должен иметь навыки:</w:t>
            </w:r>
          </w:p>
          <w:p w:rsidR="000C41D9" w:rsidRDefault="000C41D9" w:rsidP="000C41D9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420A4" w:rsidRPr="00340FA6">
              <w:rPr>
                <w:sz w:val="24"/>
                <w:szCs w:val="24"/>
              </w:rPr>
              <w:t>навыки разработки мер, направленных на предупреждение банкротств и финансовое оздоровление неплатежеспособн</w:t>
            </w:r>
            <w:r w:rsidR="00F420A4">
              <w:rPr>
                <w:sz w:val="24"/>
                <w:szCs w:val="24"/>
              </w:rPr>
              <w:t>ых предприятий и организаций;</w:t>
            </w:r>
            <w:r w:rsidR="00F420A4">
              <w:rPr>
                <w:sz w:val="24"/>
                <w:szCs w:val="24"/>
              </w:rPr>
              <w:br/>
            </w:r>
            <w:r w:rsidR="00F420A4" w:rsidRPr="00340FA6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</w:t>
            </w:r>
            <w:r w:rsidR="00F420A4" w:rsidRPr="00340FA6">
              <w:rPr>
                <w:sz w:val="24"/>
                <w:szCs w:val="24"/>
              </w:rPr>
              <w:t>н</w:t>
            </w:r>
            <w:proofErr w:type="gramEnd"/>
            <w:r w:rsidR="00F420A4" w:rsidRPr="00340FA6">
              <w:rPr>
                <w:sz w:val="24"/>
                <w:szCs w:val="24"/>
              </w:rPr>
              <w:t>авыки подготовки и реализации долгосрочных целевых програ</w:t>
            </w:r>
            <w:r w:rsidR="00F420A4">
              <w:rPr>
                <w:sz w:val="24"/>
                <w:szCs w:val="24"/>
              </w:rPr>
              <w:t>мм (по сферам деятельности);</w:t>
            </w:r>
            <w:r w:rsidR="00F420A4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="00F420A4" w:rsidRPr="00340FA6">
              <w:rPr>
                <w:sz w:val="24"/>
                <w:szCs w:val="24"/>
              </w:rPr>
              <w:t xml:space="preserve">знание основных направлений инвестиционной </w:t>
            </w:r>
            <w:r>
              <w:rPr>
                <w:sz w:val="24"/>
                <w:szCs w:val="24"/>
              </w:rPr>
              <w:t>и инновационной деятельности;</w:t>
            </w:r>
          </w:p>
          <w:p w:rsidR="00C472B8" w:rsidRDefault="000C41D9" w:rsidP="000C41D9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420A4" w:rsidRPr="00340FA6">
              <w:rPr>
                <w:sz w:val="24"/>
                <w:szCs w:val="24"/>
              </w:rPr>
              <w:t>навыки рассмотрен</w:t>
            </w:r>
            <w:r w:rsidR="00F420A4">
              <w:rPr>
                <w:sz w:val="24"/>
                <w:szCs w:val="24"/>
              </w:rPr>
              <w:t>ия обращений и жалоб граждан;</w:t>
            </w:r>
            <w:r w:rsidR="00F420A4">
              <w:rPr>
                <w:sz w:val="24"/>
                <w:szCs w:val="24"/>
              </w:rPr>
              <w:br/>
            </w:r>
            <w:r w:rsidR="00F420A4" w:rsidRPr="00340FA6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</w:t>
            </w:r>
            <w:r w:rsidR="00F420A4" w:rsidRPr="00340FA6">
              <w:rPr>
                <w:sz w:val="24"/>
                <w:szCs w:val="24"/>
              </w:rPr>
              <w:t>у</w:t>
            </w:r>
            <w:proofErr w:type="gramEnd"/>
            <w:r w:rsidR="00F420A4" w:rsidRPr="00340FA6">
              <w:rPr>
                <w:sz w:val="24"/>
                <w:szCs w:val="24"/>
              </w:rPr>
              <w:t>мение готовит</w:t>
            </w:r>
            <w:r w:rsidR="00F420A4">
              <w:rPr>
                <w:sz w:val="24"/>
                <w:szCs w:val="24"/>
              </w:rPr>
              <w:t>ь проекты нормативных актов;</w:t>
            </w:r>
            <w:r w:rsidR="00F420A4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</w:t>
            </w:r>
            <w:r w:rsidR="00F420A4" w:rsidRPr="00340FA6">
              <w:rPr>
                <w:sz w:val="24"/>
                <w:szCs w:val="24"/>
              </w:rPr>
              <w:t>навыки сбора, мониторинга, анализа и прогнозирования основных экономическ</w:t>
            </w:r>
            <w:r w:rsidR="00F420A4">
              <w:rPr>
                <w:sz w:val="24"/>
                <w:szCs w:val="24"/>
              </w:rPr>
              <w:t>их и социальных показателей;</w:t>
            </w:r>
            <w:r w:rsidR="00F420A4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</w:t>
            </w:r>
            <w:r w:rsidR="00F420A4" w:rsidRPr="00340FA6">
              <w:rPr>
                <w:sz w:val="24"/>
                <w:szCs w:val="24"/>
              </w:rPr>
              <w:t>навыки разработки и реализации муниципальных программ, концепций, стратегий, прогнозов социа</w:t>
            </w:r>
            <w:r w:rsidR="00F420A4">
              <w:rPr>
                <w:sz w:val="24"/>
                <w:szCs w:val="24"/>
              </w:rPr>
              <w:t>льно-экономического развития;</w:t>
            </w:r>
            <w:r w:rsidR="00F420A4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</w:t>
            </w:r>
            <w:r w:rsidR="00F420A4">
              <w:rPr>
                <w:sz w:val="24"/>
                <w:szCs w:val="24"/>
              </w:rPr>
              <w:t>з</w:t>
            </w:r>
            <w:r w:rsidR="00F420A4" w:rsidRPr="00340FA6">
              <w:rPr>
                <w:sz w:val="24"/>
                <w:szCs w:val="24"/>
              </w:rPr>
              <w:t>нание основных положений об оценке эффективности деятельности орг</w:t>
            </w:r>
            <w:r w:rsidR="00F420A4">
              <w:rPr>
                <w:sz w:val="24"/>
                <w:szCs w:val="24"/>
              </w:rPr>
              <w:t>анов местного самоуправления;</w:t>
            </w:r>
          </w:p>
          <w:p w:rsidR="00EF418F" w:rsidRPr="00DE5193" w:rsidRDefault="00F420A4" w:rsidP="000C41D9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 w:rsidRPr="00340FA6">
              <w:rPr>
                <w:sz w:val="24"/>
                <w:szCs w:val="24"/>
              </w:rPr>
              <w:t xml:space="preserve"> </w:t>
            </w:r>
            <w:r w:rsidR="000C41D9">
              <w:rPr>
                <w:sz w:val="24"/>
                <w:szCs w:val="24"/>
              </w:rPr>
              <w:t xml:space="preserve">- </w:t>
            </w:r>
            <w:r w:rsidRPr="00340FA6">
              <w:rPr>
                <w:sz w:val="24"/>
                <w:szCs w:val="24"/>
              </w:rPr>
              <w:t>знание системы государственной поддержки</w:t>
            </w:r>
            <w:proofErr w:type="gramStart"/>
            <w:r w:rsidRPr="00340FA6">
              <w:rPr>
                <w:sz w:val="24"/>
                <w:szCs w:val="24"/>
              </w:rPr>
              <w:t>.</w:t>
            </w:r>
            <w:proofErr w:type="gramEnd"/>
            <w:r w:rsidRPr="00340FA6">
              <w:rPr>
                <w:sz w:val="24"/>
                <w:szCs w:val="24"/>
              </w:rPr>
              <w:br/>
              <w:t xml:space="preserve"> </w:t>
            </w:r>
            <w:r w:rsidR="000C41D9">
              <w:rPr>
                <w:sz w:val="24"/>
                <w:szCs w:val="24"/>
              </w:rPr>
              <w:t xml:space="preserve">- </w:t>
            </w:r>
            <w:proofErr w:type="gramStart"/>
            <w:r w:rsidRPr="00340FA6">
              <w:rPr>
                <w:sz w:val="24"/>
                <w:szCs w:val="24"/>
              </w:rPr>
              <w:t>н</w:t>
            </w:r>
            <w:proofErr w:type="gramEnd"/>
            <w:r w:rsidRPr="00340FA6">
              <w:rPr>
                <w:sz w:val="24"/>
                <w:szCs w:val="24"/>
              </w:rPr>
              <w:t>авыки владения современными средствами, методами и технологией работы с информацией (работы с внутренними и периферийными устройствами компьютера, работы в операционной системе, управления электронной почтой, работы в текстовом редакторе, работы с электронными таблицами и базами данных, с информационно-телекоммуникационными сетями, в том числе сетью Интернет);</w:t>
            </w:r>
            <w:r w:rsidRPr="00340FA6">
              <w:rPr>
                <w:sz w:val="24"/>
                <w:szCs w:val="24"/>
              </w:rPr>
              <w:br/>
            </w:r>
            <w:r w:rsidR="0021613B" w:rsidRPr="00340FA6">
              <w:rPr>
                <w:sz w:val="24"/>
                <w:szCs w:val="24"/>
              </w:rPr>
              <w:br/>
            </w:r>
          </w:p>
        </w:tc>
      </w:tr>
    </w:tbl>
    <w:p w:rsidR="0060726D" w:rsidRPr="00926002" w:rsidRDefault="0060726D" w:rsidP="00BB3451">
      <w:pPr>
        <w:tabs>
          <w:tab w:val="left" w:pos="4953"/>
        </w:tabs>
        <w:jc w:val="center"/>
        <w:rPr>
          <w:sz w:val="24"/>
          <w:szCs w:val="24"/>
        </w:rPr>
      </w:pPr>
    </w:p>
    <w:sectPr w:rsidR="0060726D" w:rsidRPr="00926002" w:rsidSect="00BB3451">
      <w:pgSz w:w="16838" w:h="11906" w:orient="landscape"/>
      <w:pgMar w:top="5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8F"/>
    <w:rsid w:val="00015ACA"/>
    <w:rsid w:val="00036EAF"/>
    <w:rsid w:val="000418D9"/>
    <w:rsid w:val="00047510"/>
    <w:rsid w:val="00054AF3"/>
    <w:rsid w:val="00056A83"/>
    <w:rsid w:val="00057ABE"/>
    <w:rsid w:val="000615BF"/>
    <w:rsid w:val="0006348B"/>
    <w:rsid w:val="00063CFE"/>
    <w:rsid w:val="0008311A"/>
    <w:rsid w:val="0008703C"/>
    <w:rsid w:val="00096514"/>
    <w:rsid w:val="000A2C5A"/>
    <w:rsid w:val="000B3B87"/>
    <w:rsid w:val="000B60C1"/>
    <w:rsid w:val="000C1907"/>
    <w:rsid w:val="000C41D9"/>
    <w:rsid w:val="000C4856"/>
    <w:rsid w:val="000D2096"/>
    <w:rsid w:val="000E058B"/>
    <w:rsid w:val="000E1A40"/>
    <w:rsid w:val="000F6E5E"/>
    <w:rsid w:val="00101E8D"/>
    <w:rsid w:val="00120D8B"/>
    <w:rsid w:val="00121B24"/>
    <w:rsid w:val="00130103"/>
    <w:rsid w:val="00136B5F"/>
    <w:rsid w:val="00142FF4"/>
    <w:rsid w:val="00147218"/>
    <w:rsid w:val="00155876"/>
    <w:rsid w:val="0016295C"/>
    <w:rsid w:val="00163BD8"/>
    <w:rsid w:val="00163EDB"/>
    <w:rsid w:val="00163FEF"/>
    <w:rsid w:val="00180A75"/>
    <w:rsid w:val="00187DD8"/>
    <w:rsid w:val="001C38F0"/>
    <w:rsid w:val="001D03E3"/>
    <w:rsid w:val="001D4327"/>
    <w:rsid w:val="001D5167"/>
    <w:rsid w:val="001E23CE"/>
    <w:rsid w:val="001F0122"/>
    <w:rsid w:val="00213D37"/>
    <w:rsid w:val="0021613B"/>
    <w:rsid w:val="00216366"/>
    <w:rsid w:val="00230F2A"/>
    <w:rsid w:val="00236C24"/>
    <w:rsid w:val="00241748"/>
    <w:rsid w:val="0024238D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3899"/>
    <w:rsid w:val="002D5E7A"/>
    <w:rsid w:val="002E5A07"/>
    <w:rsid w:val="002F16BC"/>
    <w:rsid w:val="002F7D10"/>
    <w:rsid w:val="0030024A"/>
    <w:rsid w:val="0030069F"/>
    <w:rsid w:val="0030165C"/>
    <w:rsid w:val="00303E54"/>
    <w:rsid w:val="003040AB"/>
    <w:rsid w:val="00306E35"/>
    <w:rsid w:val="003163FF"/>
    <w:rsid w:val="00322D15"/>
    <w:rsid w:val="00341203"/>
    <w:rsid w:val="00341F26"/>
    <w:rsid w:val="003455FA"/>
    <w:rsid w:val="00352EF5"/>
    <w:rsid w:val="00376066"/>
    <w:rsid w:val="00384C38"/>
    <w:rsid w:val="003851FF"/>
    <w:rsid w:val="003869AE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304EE"/>
    <w:rsid w:val="00452CD8"/>
    <w:rsid w:val="00456E53"/>
    <w:rsid w:val="00460495"/>
    <w:rsid w:val="00460656"/>
    <w:rsid w:val="00465D7E"/>
    <w:rsid w:val="00473666"/>
    <w:rsid w:val="00473672"/>
    <w:rsid w:val="00475284"/>
    <w:rsid w:val="00492834"/>
    <w:rsid w:val="00494351"/>
    <w:rsid w:val="00496EF6"/>
    <w:rsid w:val="004A1011"/>
    <w:rsid w:val="004A3532"/>
    <w:rsid w:val="004A3A9B"/>
    <w:rsid w:val="004D4655"/>
    <w:rsid w:val="004D7398"/>
    <w:rsid w:val="004E2F75"/>
    <w:rsid w:val="00506250"/>
    <w:rsid w:val="005338EF"/>
    <w:rsid w:val="00535398"/>
    <w:rsid w:val="005470D7"/>
    <w:rsid w:val="00555912"/>
    <w:rsid w:val="0055694B"/>
    <w:rsid w:val="005803E8"/>
    <w:rsid w:val="005866FB"/>
    <w:rsid w:val="0059324F"/>
    <w:rsid w:val="005A2F5B"/>
    <w:rsid w:val="005B5F74"/>
    <w:rsid w:val="005B685D"/>
    <w:rsid w:val="005B7C64"/>
    <w:rsid w:val="005D4E38"/>
    <w:rsid w:val="005E3794"/>
    <w:rsid w:val="005F3CFD"/>
    <w:rsid w:val="005F7C2A"/>
    <w:rsid w:val="00600CBA"/>
    <w:rsid w:val="00604584"/>
    <w:rsid w:val="00605C14"/>
    <w:rsid w:val="006061DF"/>
    <w:rsid w:val="0060726D"/>
    <w:rsid w:val="0064565D"/>
    <w:rsid w:val="00654423"/>
    <w:rsid w:val="00656851"/>
    <w:rsid w:val="006A1397"/>
    <w:rsid w:val="006A5AEA"/>
    <w:rsid w:val="006B09EE"/>
    <w:rsid w:val="006C5326"/>
    <w:rsid w:val="006E4CF5"/>
    <w:rsid w:val="006E5814"/>
    <w:rsid w:val="007031D0"/>
    <w:rsid w:val="00705472"/>
    <w:rsid w:val="0072649F"/>
    <w:rsid w:val="00727010"/>
    <w:rsid w:val="00727F46"/>
    <w:rsid w:val="007455DF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A55EB"/>
    <w:rsid w:val="007A7DDC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1E77"/>
    <w:rsid w:val="008521C4"/>
    <w:rsid w:val="00870974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26002"/>
    <w:rsid w:val="00934A21"/>
    <w:rsid w:val="00945982"/>
    <w:rsid w:val="00967A8C"/>
    <w:rsid w:val="00984726"/>
    <w:rsid w:val="009907FE"/>
    <w:rsid w:val="009A2D1C"/>
    <w:rsid w:val="009A455E"/>
    <w:rsid w:val="009A6400"/>
    <w:rsid w:val="009A6A2B"/>
    <w:rsid w:val="009C563C"/>
    <w:rsid w:val="009D0741"/>
    <w:rsid w:val="009E388C"/>
    <w:rsid w:val="009E55B0"/>
    <w:rsid w:val="00A00F9B"/>
    <w:rsid w:val="00A050FE"/>
    <w:rsid w:val="00A07F8D"/>
    <w:rsid w:val="00A12A9D"/>
    <w:rsid w:val="00A21827"/>
    <w:rsid w:val="00A44E31"/>
    <w:rsid w:val="00A46074"/>
    <w:rsid w:val="00A54AA4"/>
    <w:rsid w:val="00A77D72"/>
    <w:rsid w:val="00A826FB"/>
    <w:rsid w:val="00A86273"/>
    <w:rsid w:val="00A90865"/>
    <w:rsid w:val="00AA1989"/>
    <w:rsid w:val="00AC3E77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305F9"/>
    <w:rsid w:val="00B34AC6"/>
    <w:rsid w:val="00B40A48"/>
    <w:rsid w:val="00B41B55"/>
    <w:rsid w:val="00B45F02"/>
    <w:rsid w:val="00B57430"/>
    <w:rsid w:val="00B84A6F"/>
    <w:rsid w:val="00B924CA"/>
    <w:rsid w:val="00BA39D8"/>
    <w:rsid w:val="00BA3E89"/>
    <w:rsid w:val="00BA4439"/>
    <w:rsid w:val="00BB10A4"/>
    <w:rsid w:val="00BB3451"/>
    <w:rsid w:val="00BB61EC"/>
    <w:rsid w:val="00BB7234"/>
    <w:rsid w:val="00BC4D2D"/>
    <w:rsid w:val="00BC509C"/>
    <w:rsid w:val="00BD49F9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57FC"/>
    <w:rsid w:val="00C472B8"/>
    <w:rsid w:val="00C8268E"/>
    <w:rsid w:val="00C86B2E"/>
    <w:rsid w:val="00C94F1B"/>
    <w:rsid w:val="00CA0CA9"/>
    <w:rsid w:val="00CB089A"/>
    <w:rsid w:val="00CD487A"/>
    <w:rsid w:val="00CD5466"/>
    <w:rsid w:val="00CD633D"/>
    <w:rsid w:val="00CE1A0D"/>
    <w:rsid w:val="00D10270"/>
    <w:rsid w:val="00D1036D"/>
    <w:rsid w:val="00D32E02"/>
    <w:rsid w:val="00D33748"/>
    <w:rsid w:val="00D348E3"/>
    <w:rsid w:val="00D4235C"/>
    <w:rsid w:val="00D45826"/>
    <w:rsid w:val="00D46826"/>
    <w:rsid w:val="00D534B3"/>
    <w:rsid w:val="00D87267"/>
    <w:rsid w:val="00D933C2"/>
    <w:rsid w:val="00DC2CFD"/>
    <w:rsid w:val="00DD2053"/>
    <w:rsid w:val="00DD2752"/>
    <w:rsid w:val="00DD7470"/>
    <w:rsid w:val="00E017DF"/>
    <w:rsid w:val="00E13BFA"/>
    <w:rsid w:val="00E2393C"/>
    <w:rsid w:val="00E26708"/>
    <w:rsid w:val="00E53C93"/>
    <w:rsid w:val="00E602B1"/>
    <w:rsid w:val="00E625A2"/>
    <w:rsid w:val="00E64EE2"/>
    <w:rsid w:val="00E75BB5"/>
    <w:rsid w:val="00E8319D"/>
    <w:rsid w:val="00E868F0"/>
    <w:rsid w:val="00E942DC"/>
    <w:rsid w:val="00EB6656"/>
    <w:rsid w:val="00ED1595"/>
    <w:rsid w:val="00ED70F4"/>
    <w:rsid w:val="00EF418F"/>
    <w:rsid w:val="00F11F66"/>
    <w:rsid w:val="00F129D8"/>
    <w:rsid w:val="00F16D48"/>
    <w:rsid w:val="00F26BB3"/>
    <w:rsid w:val="00F26E7C"/>
    <w:rsid w:val="00F35397"/>
    <w:rsid w:val="00F354D2"/>
    <w:rsid w:val="00F36233"/>
    <w:rsid w:val="00F420A4"/>
    <w:rsid w:val="00F505BD"/>
    <w:rsid w:val="00F52D57"/>
    <w:rsid w:val="00F54258"/>
    <w:rsid w:val="00F54BEA"/>
    <w:rsid w:val="00F613AF"/>
    <w:rsid w:val="00F6476E"/>
    <w:rsid w:val="00F64AA5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4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4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4C1DB-7E3D-4DD8-BA5A-46BC0515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2015-11-23T05:20:00Z</dcterms:created>
  <dcterms:modified xsi:type="dcterms:W3CDTF">2015-11-24T12:00:00Z</dcterms:modified>
</cp:coreProperties>
</file>